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附件一：二维码申请及下载流程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1、功能位置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供应中心——质量追溯——一码追溯申请</w:t>
      </w:r>
      <w:r>
        <w:rPr>
          <w:rFonts w:hint="eastAsia"/>
          <w:b/>
          <w:bCs/>
          <w:sz w:val="24"/>
          <w:szCs w:val="24"/>
          <w:lang w:val="en-US" w:eastAsia="zh-CN"/>
        </w:rPr>
        <w:t>——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增加追溯产品——导出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2、具体操作步骤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zh-CN"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sz w:val="24"/>
          <w:szCs w:val="24"/>
          <w:lang w:val="zh-CN" w:eastAsia="zh-CN"/>
        </w:rPr>
        <w:t>）增加追溯产品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228600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eastAsia"/>
          <w:b w:val="0"/>
          <w:bCs w:val="0"/>
          <w:sz w:val="24"/>
          <w:szCs w:val="24"/>
          <w:lang w:val="zh-CN" w:eastAsia="zh-CN"/>
        </w:rPr>
        <w:t>，点击增加追溯产品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zh-CN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eastAsia"/>
          <w:b w:val="0"/>
          <w:bCs w:val="0"/>
          <w:sz w:val="24"/>
          <w:szCs w:val="24"/>
          <w:lang w:val="zh-CN" w:eastAsia="zh-CN"/>
        </w:rPr>
        <w:t>，选择需要追溯的产品，点击确定，产品信息会出现在列表中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C、点击提交。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3414395"/>
            <wp:effectExtent l="0" t="0" r="1397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4"/>
          <w:szCs w:val="24"/>
          <w:lang w:val="en-US" w:eastAsia="zh-CN"/>
        </w:rPr>
        <w:br w:type="page"/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zh-CN"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4"/>
          <w:szCs w:val="24"/>
          <w:lang w:val="zh-CN" w:eastAsia="zh-CN"/>
        </w:rPr>
        <w:t>）导出追溯码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3112135"/>
            <wp:effectExtent l="0" t="0" r="1397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A，根据产品编码，点击导出追溯码按钮即可导出追溯码。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B、导出追溯码如下图。</w:t>
      </w:r>
    </w:p>
    <w:p>
      <w:r>
        <w:drawing>
          <wp:inline distT="0" distB="0" distL="114300" distR="114300">
            <wp:extent cx="4100195" cy="4084955"/>
            <wp:effectExtent l="0" t="0" r="1460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C、将每一行追溯码转换成二维码即可使用。一物一码，可以批量导出，批量转化和打印。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2602865"/>
            <wp:effectExtent l="0" t="0" r="190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Light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E2F0E"/>
    <w:rsid w:val="0A11593B"/>
    <w:rsid w:val="25EE2F0E"/>
    <w:rsid w:val="459021AC"/>
    <w:rsid w:val="56EA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2017-08-03T02:38:00Z</dcterms:created>
  <dc:creator>tongfeid</dc:creator>
  <cp:lastModifiedBy>小破孩1408197583</cp:lastModifiedBy>
  <dcterms:modified xsi:type="dcterms:W3CDTF">2018-01-15T01:50:17Z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